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E9" w:rsidRPr="007D3B81" w:rsidRDefault="007825E9" w:rsidP="007825E9">
      <w:pPr>
        <w:jc w:val="left"/>
        <w:rPr>
          <w:rFonts w:ascii="方正小标宋简体" w:eastAsia="方正小标宋简体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附件1:</w:t>
      </w:r>
    </w:p>
    <w:p w:rsidR="007825E9" w:rsidRDefault="007825E9" w:rsidP="007825E9">
      <w:pPr>
        <w:rPr>
          <w:szCs w:val="28"/>
          <w:bdr w:val="none" w:sz="0" w:space="0" w:color="auto" w:frame="1"/>
        </w:rPr>
      </w:pPr>
    </w:p>
    <w:p w:rsidR="007825E9" w:rsidRPr="008F5B0C" w:rsidRDefault="007825E9" w:rsidP="007825E9">
      <w:pPr>
        <w:snapToGrid w:val="0"/>
        <w:spacing w:line="48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8F5B0C">
        <w:rPr>
          <w:rFonts w:ascii="方正小标宋简体" w:eastAsia="方正小标宋简体" w:hAnsiTheme="majorEastAsia" w:hint="eastAsia"/>
          <w:sz w:val="36"/>
          <w:szCs w:val="36"/>
        </w:rPr>
        <w:t>湖南省社会科学院2019年公开招聘</w:t>
      </w:r>
    </w:p>
    <w:p w:rsidR="007825E9" w:rsidRPr="008F5B0C" w:rsidRDefault="007825E9" w:rsidP="007825E9">
      <w:pPr>
        <w:snapToGrid w:val="0"/>
        <w:spacing w:line="48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8F5B0C">
        <w:rPr>
          <w:rFonts w:ascii="方正小标宋简体" w:eastAsia="方正小标宋简体" w:hAnsiTheme="majorEastAsia" w:hint="eastAsia"/>
          <w:sz w:val="36"/>
          <w:szCs w:val="36"/>
        </w:rPr>
        <w:t>岗位计划及要求一览表</w:t>
      </w:r>
    </w:p>
    <w:p w:rsidR="007825E9" w:rsidRPr="008F5B0C" w:rsidRDefault="007825E9" w:rsidP="007825E9">
      <w:pPr>
        <w:snapToGrid w:val="0"/>
        <w:spacing w:line="48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34"/>
        <w:gridCol w:w="709"/>
        <w:gridCol w:w="4111"/>
        <w:gridCol w:w="850"/>
        <w:gridCol w:w="709"/>
        <w:gridCol w:w="1559"/>
      </w:tblGrid>
      <w:tr w:rsidR="007825E9" w:rsidRPr="004C2BB8" w:rsidTr="002326C7">
        <w:trPr>
          <w:trHeight w:val="353"/>
          <w:jc w:val="center"/>
        </w:trPr>
        <w:tc>
          <w:tcPr>
            <w:tcW w:w="1129" w:type="dxa"/>
            <w:vMerge w:val="restart"/>
            <w:noWrap/>
            <w:vAlign w:val="center"/>
          </w:tcPr>
          <w:p w:rsidR="007825E9" w:rsidRPr="00A01423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hint="eastAsia"/>
                <w:kern w:val="0"/>
              </w:rPr>
              <w:t>岗位名称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825E9" w:rsidRPr="00A01423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岗位</w:t>
            </w:r>
            <w:r>
              <w:rPr>
                <w:rFonts w:ascii="黑体" w:eastAsia="黑体" w:hAnsi="宋体" w:hint="eastAsia"/>
                <w:kern w:val="0"/>
              </w:rPr>
              <w:t>类型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7825E9" w:rsidRPr="00A01423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计划</w:t>
            </w:r>
          </w:p>
        </w:tc>
        <w:tc>
          <w:tcPr>
            <w:tcW w:w="4111" w:type="dxa"/>
            <w:vMerge w:val="restart"/>
            <w:vAlign w:val="center"/>
          </w:tcPr>
          <w:p w:rsidR="007825E9" w:rsidRPr="00A01423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专业（</w:t>
            </w:r>
            <w:r>
              <w:rPr>
                <w:rFonts w:ascii="黑体" w:eastAsia="黑体" w:hAnsi="宋体" w:hint="eastAsia"/>
                <w:kern w:val="0"/>
              </w:rPr>
              <w:t>代码</w:t>
            </w:r>
            <w:r w:rsidRPr="00A01423">
              <w:rPr>
                <w:rFonts w:ascii="黑体" w:eastAsia="黑体" w:hAnsi="宋体" w:hint="eastAsia"/>
                <w:kern w:val="0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学历</w:t>
            </w:r>
          </w:p>
          <w:p w:rsidR="007825E9" w:rsidRPr="00A01423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学位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7825E9" w:rsidRPr="00A01423" w:rsidRDefault="007825E9" w:rsidP="002326C7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hint="eastAsia"/>
                <w:kern w:val="0"/>
              </w:rPr>
              <w:t>年龄</w:t>
            </w:r>
          </w:p>
        </w:tc>
        <w:tc>
          <w:tcPr>
            <w:tcW w:w="1559" w:type="dxa"/>
            <w:vMerge w:val="restart"/>
            <w:vAlign w:val="center"/>
          </w:tcPr>
          <w:p w:rsidR="007825E9" w:rsidRPr="00A01423" w:rsidRDefault="007825E9" w:rsidP="002326C7">
            <w:pPr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hint="eastAsia"/>
                <w:kern w:val="0"/>
              </w:rPr>
              <w:t>其他要求</w:t>
            </w:r>
          </w:p>
        </w:tc>
      </w:tr>
      <w:tr w:rsidR="007825E9" w:rsidRPr="004C2BB8" w:rsidTr="002326C7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4111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825E9" w:rsidRPr="007379F7" w:rsidRDefault="007825E9" w:rsidP="002326C7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</w:tr>
      <w:tr w:rsidR="007825E9" w:rsidRPr="004C2BB8" w:rsidTr="002326C7">
        <w:trPr>
          <w:trHeight w:val="517"/>
          <w:jc w:val="center"/>
        </w:trPr>
        <w:tc>
          <w:tcPr>
            <w:tcW w:w="1129" w:type="dxa"/>
            <w:noWrap/>
            <w:vAlign w:val="center"/>
          </w:tcPr>
          <w:p w:rsidR="007825E9" w:rsidRPr="00153EE8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岗位1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4111" w:type="dxa"/>
            <w:vAlign w:val="center"/>
          </w:tcPr>
          <w:p w:rsidR="007825E9" w:rsidRPr="00A25AA4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哲学类（</w:t>
            </w:r>
            <w:r w:rsidRPr="00A25AA4">
              <w:rPr>
                <w:rFonts w:ascii="仿宋_GB2312" w:eastAsia="仿宋_GB2312" w:hAnsi="宋体"/>
                <w:kern w:val="0"/>
              </w:rPr>
              <w:t>100101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研究生</w:t>
            </w:r>
          </w:p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/</w:t>
            </w:r>
            <w:r w:rsidRPr="00AB273B">
              <w:rPr>
                <w:rFonts w:ascii="仿宋_GB2312" w:eastAsia="仿宋_GB2312" w:hAnsi="宋体" w:hint="eastAsia"/>
                <w:kern w:val="0"/>
              </w:rPr>
              <w:t>博士</w:t>
            </w:r>
          </w:p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7825E9" w:rsidRPr="00EB48A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B48AB">
              <w:rPr>
                <w:rFonts w:ascii="仿宋_GB2312" w:eastAsia="仿宋_GB2312" w:hAnsi="宋体" w:hint="eastAsia"/>
                <w:kern w:val="0"/>
              </w:rPr>
              <w:t>40岁以下</w:t>
            </w:r>
          </w:p>
        </w:tc>
        <w:tc>
          <w:tcPr>
            <w:tcW w:w="1559" w:type="dxa"/>
            <w:vAlign w:val="center"/>
          </w:tcPr>
          <w:p w:rsidR="007825E9" w:rsidRPr="00EB48A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389"/>
          <w:jc w:val="center"/>
        </w:trPr>
        <w:tc>
          <w:tcPr>
            <w:tcW w:w="1129" w:type="dxa"/>
            <w:noWrap/>
            <w:vAlign w:val="center"/>
          </w:tcPr>
          <w:p w:rsidR="007825E9" w:rsidRPr="00777A23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</w:t>
            </w:r>
            <w:r>
              <w:rPr>
                <w:rFonts w:ascii="仿宋_GB2312" w:eastAsia="仿宋_GB2312" w:hAnsi="宋体"/>
                <w:kern w:val="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3</w:t>
            </w:r>
          </w:p>
        </w:tc>
        <w:tc>
          <w:tcPr>
            <w:tcW w:w="4111" w:type="dxa"/>
            <w:vAlign w:val="center"/>
          </w:tcPr>
          <w:p w:rsidR="007825E9" w:rsidRPr="00D771EE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4121E">
              <w:rPr>
                <w:rFonts w:ascii="仿宋_GB2312" w:eastAsia="仿宋_GB2312" w:hAnsi="宋体" w:hint="eastAsia"/>
                <w:kern w:val="0"/>
              </w:rPr>
              <w:t>经济学</w:t>
            </w:r>
            <w:r>
              <w:rPr>
                <w:rFonts w:ascii="仿宋_GB2312" w:eastAsia="仿宋_GB2312" w:hAnsi="宋体" w:hint="eastAsia"/>
                <w:kern w:val="0"/>
              </w:rPr>
              <w:t>类（1</w:t>
            </w:r>
            <w:r>
              <w:rPr>
                <w:rFonts w:ascii="仿宋_GB2312" w:eastAsia="仿宋_GB2312" w:hAnsi="宋体"/>
                <w:kern w:val="0"/>
              </w:rPr>
              <w:t>00201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825E9" w:rsidRPr="00EB48A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825E9" w:rsidRPr="00EB48A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655"/>
          <w:jc w:val="center"/>
        </w:trPr>
        <w:tc>
          <w:tcPr>
            <w:tcW w:w="1129" w:type="dxa"/>
            <w:noWrap/>
            <w:vAlign w:val="center"/>
          </w:tcPr>
          <w:p w:rsidR="007825E9" w:rsidRPr="00777A23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</w:t>
            </w:r>
            <w:r>
              <w:rPr>
                <w:rFonts w:ascii="仿宋_GB2312" w:eastAsia="仿宋_GB2312" w:hAnsi="宋体"/>
                <w:kern w:val="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1A68CD" w:rsidRDefault="007825E9" w:rsidP="002326C7">
            <w:pPr>
              <w:pStyle w:val="a3"/>
              <w:ind w:firstLineChars="100" w:firstLine="210"/>
              <w:rPr>
                <w:rFonts w:ascii="仿宋_GB2312" w:eastAsia="仿宋_GB2312" w:hAnsi="宋体" w:cstheme="minorBidi"/>
                <w:kern w:val="0"/>
              </w:rPr>
            </w:pPr>
            <w:r w:rsidRPr="001A68CD">
              <w:rPr>
                <w:rFonts w:ascii="仿宋_GB2312" w:eastAsia="仿宋_GB2312" w:hAnsi="宋体" w:cstheme="minorBidi" w:hint="eastAsia"/>
                <w:kern w:val="0"/>
              </w:rPr>
              <w:t>3</w:t>
            </w:r>
          </w:p>
        </w:tc>
        <w:tc>
          <w:tcPr>
            <w:tcW w:w="4111" w:type="dxa"/>
            <w:vAlign w:val="center"/>
          </w:tcPr>
          <w:p w:rsidR="007825E9" w:rsidRPr="00E4121E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政治学类（1</w:t>
            </w:r>
            <w:r>
              <w:rPr>
                <w:rFonts w:ascii="仿宋_GB2312" w:eastAsia="仿宋_GB2312" w:hAnsi="宋体"/>
                <w:kern w:val="0"/>
              </w:rPr>
              <w:t>00302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655"/>
          <w:jc w:val="center"/>
        </w:trPr>
        <w:tc>
          <w:tcPr>
            <w:tcW w:w="1129" w:type="dxa"/>
            <w:noWrap/>
            <w:vAlign w:val="center"/>
          </w:tcPr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岗位4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4111" w:type="dxa"/>
            <w:vAlign w:val="center"/>
          </w:tcPr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文艺学（1</w:t>
            </w:r>
            <w:r>
              <w:rPr>
                <w:rFonts w:ascii="仿宋_GB2312" w:eastAsia="仿宋_GB2312" w:hAnsi="宋体"/>
                <w:kern w:val="0"/>
              </w:rPr>
              <w:t>0010201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中国现当代文学（1</w:t>
            </w:r>
            <w:r>
              <w:rPr>
                <w:rFonts w:ascii="仿宋_GB2312" w:eastAsia="仿宋_GB2312" w:hAnsi="宋体"/>
                <w:kern w:val="0"/>
              </w:rPr>
              <w:t>0010206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748"/>
          <w:jc w:val="center"/>
        </w:trPr>
        <w:tc>
          <w:tcPr>
            <w:tcW w:w="1129" w:type="dxa"/>
            <w:noWrap/>
            <w:vAlign w:val="center"/>
          </w:tcPr>
          <w:p w:rsidR="007825E9" w:rsidRPr="001622D4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岗位5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4111" w:type="dxa"/>
            <w:vAlign w:val="center"/>
          </w:tcPr>
          <w:p w:rsidR="007825E9" w:rsidRPr="00A25AA4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25AA4">
              <w:rPr>
                <w:rFonts w:ascii="仿宋_GB2312" w:eastAsia="仿宋_GB2312" w:hAnsi="宋体"/>
                <w:kern w:val="0"/>
              </w:rPr>
              <w:t>中国古代史</w:t>
            </w:r>
            <w:r>
              <w:rPr>
                <w:rFonts w:ascii="仿宋_GB2312" w:eastAsia="仿宋_GB2312" w:hAnsi="宋体" w:hint="eastAsia"/>
                <w:kern w:val="0"/>
              </w:rPr>
              <w:t>（</w:t>
            </w:r>
            <w:r w:rsidRPr="00A25AA4">
              <w:rPr>
                <w:rFonts w:ascii="仿宋_GB2312" w:eastAsia="仿宋_GB2312" w:hAnsi="宋体"/>
                <w:kern w:val="0"/>
              </w:rPr>
              <w:t>1001050</w:t>
            </w:r>
            <w:r>
              <w:rPr>
                <w:rFonts w:ascii="仿宋_GB2312" w:eastAsia="仿宋_GB2312" w:hAnsi="宋体"/>
                <w:kern w:val="0"/>
              </w:rPr>
              <w:t>6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Pr="00E4121E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25AA4">
              <w:rPr>
                <w:rFonts w:ascii="仿宋_GB2312" w:eastAsia="仿宋_GB2312" w:hAnsi="宋体"/>
                <w:kern w:val="0"/>
              </w:rPr>
              <w:t>中国近现代史</w:t>
            </w:r>
            <w:r>
              <w:rPr>
                <w:rFonts w:ascii="仿宋_GB2312" w:eastAsia="仿宋_GB2312" w:hAnsi="宋体" w:hint="eastAsia"/>
                <w:kern w:val="0"/>
              </w:rPr>
              <w:t>（</w:t>
            </w:r>
            <w:r>
              <w:rPr>
                <w:rFonts w:ascii="仿宋_GB2312" w:eastAsia="仿宋_GB2312" w:hAnsi="宋体"/>
                <w:kern w:val="0"/>
              </w:rPr>
              <w:t>10010507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825E9" w:rsidRPr="00777A23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825E9" w:rsidRPr="00777A23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487"/>
          <w:jc w:val="center"/>
        </w:trPr>
        <w:tc>
          <w:tcPr>
            <w:tcW w:w="1129" w:type="dxa"/>
            <w:noWrap/>
            <w:vAlign w:val="center"/>
          </w:tcPr>
          <w:p w:rsidR="007825E9" w:rsidRPr="00777A23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岗位6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4111" w:type="dxa"/>
            <w:vAlign w:val="center"/>
          </w:tcPr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工商管理类（1</w:t>
            </w:r>
            <w:r>
              <w:rPr>
                <w:rFonts w:ascii="仿宋_GB2312" w:eastAsia="仿宋_GB2312" w:hAnsi="宋体"/>
                <w:kern w:val="0"/>
              </w:rPr>
              <w:t>00202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农林经济管理类（1</w:t>
            </w:r>
            <w:r>
              <w:rPr>
                <w:rFonts w:ascii="仿宋_GB2312" w:eastAsia="仿宋_GB2312" w:hAnsi="宋体"/>
                <w:kern w:val="0"/>
              </w:rPr>
              <w:t>00203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Pr="00E4121E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公共管理类（1</w:t>
            </w:r>
            <w:r>
              <w:rPr>
                <w:rFonts w:ascii="仿宋_GB2312" w:eastAsia="仿宋_GB2312" w:hAnsi="宋体"/>
                <w:kern w:val="0"/>
              </w:rPr>
              <w:t>00204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7825E9" w:rsidRPr="00E34F7F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825E9" w:rsidRPr="00EB48A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825E9" w:rsidRPr="00EB48A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551"/>
          <w:jc w:val="center"/>
        </w:trPr>
        <w:tc>
          <w:tcPr>
            <w:tcW w:w="1129" w:type="dxa"/>
            <w:noWrap/>
            <w:vAlign w:val="center"/>
          </w:tcPr>
          <w:p w:rsidR="007825E9" w:rsidRPr="00777A23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岗位7</w:t>
            </w:r>
            <w:r w:rsidRPr="00777A23">
              <w:rPr>
                <w:rFonts w:ascii="仿宋_GB2312" w:eastAsia="仿宋_GB2312" w:hAnsi="宋体"/>
                <w:kern w:val="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4111" w:type="dxa"/>
            <w:vAlign w:val="center"/>
          </w:tcPr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政治学类（1</w:t>
            </w:r>
            <w:r>
              <w:rPr>
                <w:rFonts w:ascii="仿宋_GB2312" w:eastAsia="仿宋_GB2312" w:hAnsi="宋体"/>
                <w:kern w:val="0"/>
              </w:rPr>
              <w:t>00302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Pr="00E24133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24133">
              <w:rPr>
                <w:rFonts w:ascii="仿宋_GB2312" w:eastAsia="仿宋_GB2312" w:hAnsi="宋体"/>
                <w:kern w:val="0"/>
              </w:rPr>
              <w:t>马克思主义民族理论与政策</w:t>
            </w:r>
            <w:r>
              <w:rPr>
                <w:rFonts w:ascii="仿宋_GB2312" w:eastAsia="仿宋_GB2312" w:hAnsi="宋体" w:hint="eastAsia"/>
                <w:kern w:val="0"/>
              </w:rPr>
              <w:t>(</w:t>
            </w:r>
            <w:r>
              <w:rPr>
                <w:rFonts w:ascii="仿宋_GB2312" w:eastAsia="仿宋_GB2312" w:hAnsi="宋体"/>
                <w:kern w:val="0"/>
              </w:rPr>
              <w:t>10030306</w:t>
            </w:r>
            <w:r>
              <w:rPr>
                <w:rFonts w:ascii="仿宋_GB2312" w:eastAsia="仿宋_GB2312" w:hAnsi="宋体" w:hint="eastAsia"/>
                <w:kern w:val="0"/>
              </w:rPr>
              <w:t>)、</w:t>
            </w:r>
          </w:p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24133">
              <w:rPr>
                <w:rFonts w:ascii="仿宋_GB2312" w:eastAsia="仿宋_GB2312" w:hAnsi="宋体"/>
                <w:kern w:val="0"/>
              </w:rPr>
              <w:t>中国少数民族经济</w:t>
            </w:r>
            <w:r>
              <w:rPr>
                <w:rFonts w:ascii="仿宋_GB2312" w:eastAsia="仿宋_GB2312" w:hAnsi="宋体" w:hint="eastAsia"/>
                <w:kern w:val="0"/>
              </w:rPr>
              <w:t>（</w:t>
            </w:r>
            <w:r w:rsidRPr="00E24133">
              <w:rPr>
                <w:rFonts w:ascii="仿宋_GB2312" w:eastAsia="仿宋_GB2312" w:hAnsi="宋体"/>
                <w:kern w:val="0"/>
              </w:rPr>
              <w:t>10030307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行政管理（</w:t>
            </w:r>
            <w:r w:rsidRPr="00D44317">
              <w:rPr>
                <w:rFonts w:ascii="仿宋_GB2312" w:eastAsia="仿宋_GB2312" w:hAnsi="宋体"/>
                <w:kern w:val="0"/>
              </w:rPr>
              <w:t>10020401</w:t>
            </w:r>
            <w:r>
              <w:rPr>
                <w:rFonts w:ascii="仿宋_GB2312" w:eastAsia="仿宋_GB2312" w:hAnsi="宋体" w:hint="eastAsia"/>
                <w:kern w:val="0"/>
              </w:rPr>
              <w:t>）、</w:t>
            </w:r>
          </w:p>
          <w:p w:rsidR="007825E9" w:rsidRPr="00417246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24133">
              <w:rPr>
                <w:rFonts w:ascii="仿宋_GB2312" w:eastAsia="仿宋_GB2312" w:hAnsi="宋体"/>
                <w:kern w:val="0"/>
              </w:rPr>
              <w:t>社会保障</w:t>
            </w:r>
            <w:r>
              <w:rPr>
                <w:rFonts w:ascii="仿宋_GB2312" w:eastAsia="仿宋_GB2312" w:hAnsi="宋体" w:hint="eastAsia"/>
                <w:kern w:val="0"/>
              </w:rPr>
              <w:t>（</w:t>
            </w:r>
            <w:r w:rsidRPr="00E24133">
              <w:rPr>
                <w:rFonts w:ascii="仿宋_GB2312" w:eastAsia="仿宋_GB2312" w:hAnsi="宋体"/>
                <w:kern w:val="0"/>
              </w:rPr>
              <w:t>10020404</w:t>
            </w:r>
            <w:r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研究生</w:t>
            </w:r>
            <w:r>
              <w:rPr>
                <w:rFonts w:ascii="仿宋_GB2312" w:eastAsia="仿宋_GB2312" w:hAnsi="宋体" w:hint="eastAsia"/>
                <w:kern w:val="0"/>
              </w:rPr>
              <w:t>/硕</w:t>
            </w:r>
            <w:r w:rsidRPr="00AB273B">
              <w:rPr>
                <w:rFonts w:ascii="仿宋_GB2312" w:eastAsia="仿宋_GB2312" w:hAnsi="宋体" w:hint="eastAsia"/>
                <w:kern w:val="0"/>
              </w:rPr>
              <w:t>士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B48AB">
              <w:rPr>
                <w:rFonts w:ascii="仿宋_GB2312" w:eastAsia="仿宋_GB2312" w:hAnsi="宋体" w:hint="eastAsia"/>
                <w:kern w:val="0"/>
              </w:rPr>
              <w:t>35岁</w:t>
            </w:r>
          </w:p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B48AB">
              <w:rPr>
                <w:rFonts w:ascii="仿宋_GB2312" w:eastAsia="仿宋_GB2312" w:hAnsi="宋体" w:hint="eastAsia"/>
                <w:kern w:val="0"/>
              </w:rPr>
              <w:t>以下</w:t>
            </w:r>
          </w:p>
        </w:tc>
        <w:tc>
          <w:tcPr>
            <w:tcW w:w="1559" w:type="dxa"/>
            <w:vMerge w:val="restart"/>
            <w:vAlign w:val="center"/>
          </w:tcPr>
          <w:p w:rsidR="007825E9" w:rsidRPr="00785D9E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中共党员，</w:t>
            </w:r>
            <w:r w:rsidRPr="00785D9E">
              <w:rPr>
                <w:rFonts w:ascii="仿宋_GB2312" w:eastAsia="仿宋_GB2312" w:hAnsi="宋体" w:hint="eastAsia"/>
                <w:kern w:val="0"/>
              </w:rPr>
              <w:t>有</w:t>
            </w:r>
            <w:r>
              <w:rPr>
                <w:rFonts w:ascii="仿宋_GB2312" w:eastAsia="仿宋_GB2312" w:hAnsi="宋体"/>
                <w:kern w:val="0"/>
              </w:rPr>
              <w:t>1</w:t>
            </w:r>
            <w:r w:rsidRPr="00785D9E">
              <w:rPr>
                <w:rFonts w:ascii="仿宋_GB2312" w:eastAsia="仿宋_GB2312" w:hAnsi="宋体" w:hint="eastAsia"/>
                <w:kern w:val="0"/>
              </w:rPr>
              <w:t>年以上工作经</w:t>
            </w:r>
            <w:r>
              <w:rPr>
                <w:rFonts w:ascii="仿宋_GB2312" w:eastAsia="仿宋_GB2312" w:hAnsi="宋体" w:hint="eastAsia"/>
                <w:kern w:val="0"/>
              </w:rPr>
              <w:t>历</w:t>
            </w:r>
          </w:p>
        </w:tc>
      </w:tr>
      <w:tr w:rsidR="007825E9" w:rsidRPr="004C2BB8" w:rsidTr="002326C7">
        <w:trPr>
          <w:trHeight w:val="640"/>
          <w:jc w:val="center"/>
        </w:trPr>
        <w:tc>
          <w:tcPr>
            <w:tcW w:w="1129" w:type="dxa"/>
            <w:noWrap/>
            <w:vAlign w:val="center"/>
          </w:tcPr>
          <w:p w:rsidR="007825E9" w:rsidRPr="00777A23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岗位8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4111" w:type="dxa"/>
            <w:vAlign w:val="center"/>
          </w:tcPr>
          <w:p w:rsidR="007825E9" w:rsidRPr="00E4121E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57F73">
              <w:rPr>
                <w:rFonts w:ascii="仿宋_GB2312" w:eastAsia="仿宋_GB2312" w:hAnsi="宋体"/>
                <w:kern w:val="0"/>
              </w:rPr>
              <w:t>新闻传播学类</w:t>
            </w:r>
            <w:r>
              <w:rPr>
                <w:rFonts w:ascii="仿宋_GB2312" w:eastAsia="仿宋_GB2312" w:hAnsi="宋体" w:hint="eastAsia"/>
                <w:kern w:val="0"/>
              </w:rPr>
              <w:t>(</w:t>
            </w:r>
            <w:r w:rsidRPr="00357F73">
              <w:rPr>
                <w:rFonts w:ascii="仿宋_GB2312" w:eastAsia="仿宋_GB2312" w:hAnsi="宋体"/>
                <w:kern w:val="0"/>
              </w:rPr>
              <w:t>100104</w:t>
            </w:r>
            <w:r>
              <w:rPr>
                <w:rFonts w:ascii="仿宋_GB2312" w:eastAsia="仿宋_GB2312" w:hAnsi="宋体"/>
                <w:kern w:val="0"/>
              </w:rPr>
              <w:t>)</w:t>
            </w:r>
          </w:p>
        </w:tc>
        <w:tc>
          <w:tcPr>
            <w:tcW w:w="850" w:type="dxa"/>
            <w:vMerge/>
            <w:noWrap/>
            <w:vAlign w:val="center"/>
          </w:tcPr>
          <w:p w:rsidR="007825E9" w:rsidRPr="0006705E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825E9" w:rsidRPr="00EB48A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825E9" w:rsidRPr="00E4121E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600"/>
          <w:jc w:val="center"/>
        </w:trPr>
        <w:tc>
          <w:tcPr>
            <w:tcW w:w="1129" w:type="dxa"/>
            <w:noWrap/>
            <w:vAlign w:val="center"/>
          </w:tcPr>
          <w:p w:rsidR="007825E9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岗位9</w:t>
            </w:r>
          </w:p>
        </w:tc>
        <w:tc>
          <w:tcPr>
            <w:tcW w:w="1134" w:type="dxa"/>
            <w:noWrap/>
            <w:vAlign w:val="center"/>
          </w:tcPr>
          <w:p w:rsidR="007825E9" w:rsidRPr="00AB273B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09" w:type="dxa"/>
            <w:noWrap/>
            <w:vAlign w:val="center"/>
          </w:tcPr>
          <w:p w:rsidR="007825E9" w:rsidRPr="00AB273B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4111" w:type="dxa"/>
            <w:vAlign w:val="center"/>
          </w:tcPr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24133">
              <w:rPr>
                <w:rFonts w:ascii="仿宋_GB2312" w:eastAsia="仿宋_GB2312" w:hAnsi="宋体"/>
                <w:kern w:val="0"/>
              </w:rPr>
              <w:t>会计学</w:t>
            </w:r>
            <w:r>
              <w:rPr>
                <w:rFonts w:ascii="仿宋_GB2312" w:eastAsia="仿宋_GB2312" w:hAnsi="宋体" w:hint="eastAsia"/>
                <w:kern w:val="0"/>
              </w:rPr>
              <w:t>(</w:t>
            </w:r>
            <w:r w:rsidRPr="00E24133">
              <w:rPr>
                <w:rFonts w:ascii="仿宋_GB2312" w:eastAsia="仿宋_GB2312" w:hAnsi="宋体"/>
                <w:kern w:val="0"/>
              </w:rPr>
              <w:t>20020209</w:t>
            </w:r>
            <w:r>
              <w:rPr>
                <w:rFonts w:ascii="仿宋_GB2312" w:eastAsia="仿宋_GB2312" w:hAnsi="宋体"/>
                <w:kern w:val="0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:rsidR="007825E9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全日制</w:t>
            </w:r>
          </w:p>
          <w:p w:rsidR="007825E9" w:rsidRPr="00AA5AF4" w:rsidRDefault="007825E9" w:rsidP="002326C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本科/学士</w:t>
            </w:r>
          </w:p>
        </w:tc>
        <w:tc>
          <w:tcPr>
            <w:tcW w:w="709" w:type="dxa"/>
            <w:noWrap/>
            <w:vAlign w:val="center"/>
          </w:tcPr>
          <w:p w:rsidR="007825E9" w:rsidRPr="00D54B2D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30岁以下</w:t>
            </w:r>
          </w:p>
        </w:tc>
        <w:tc>
          <w:tcPr>
            <w:tcW w:w="1559" w:type="dxa"/>
            <w:vAlign w:val="center"/>
          </w:tcPr>
          <w:p w:rsidR="007825E9" w:rsidRPr="00D54B2D" w:rsidRDefault="007825E9" w:rsidP="002326C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7825E9" w:rsidRPr="004C2BB8" w:rsidTr="002326C7">
        <w:trPr>
          <w:trHeight w:val="2052"/>
          <w:jc w:val="center"/>
        </w:trPr>
        <w:tc>
          <w:tcPr>
            <w:tcW w:w="10201" w:type="dxa"/>
            <w:gridSpan w:val="7"/>
            <w:noWrap/>
            <w:vAlign w:val="center"/>
          </w:tcPr>
          <w:p w:rsidR="007825E9" w:rsidRPr="00797F76" w:rsidRDefault="007825E9" w:rsidP="002326C7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注：1、专业或学科后括号内数字为专业或学科代码（《</w:t>
            </w:r>
            <w:r w:rsidRPr="00E24133">
              <w:rPr>
                <w:rFonts w:ascii="仿宋_GB2312" w:eastAsia="仿宋_GB2312" w:hAnsi="宋体"/>
                <w:kern w:val="0"/>
              </w:rPr>
              <w:t>2018年湖南省考试录用公务员专业指导目录</w:t>
            </w:r>
            <w:r>
              <w:rPr>
                <w:rFonts w:ascii="仿宋_GB2312" w:eastAsia="仿宋_GB2312" w:hAnsi="宋体" w:hint="eastAsia"/>
                <w:kern w:val="0"/>
              </w:rPr>
              <w:t>》）；</w:t>
            </w:r>
          </w:p>
          <w:p w:rsidR="007825E9" w:rsidRDefault="007825E9" w:rsidP="002326C7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2、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年龄要求：</w:t>
            </w:r>
            <w:r>
              <w:rPr>
                <w:rFonts w:ascii="仿宋_GB2312" w:eastAsia="仿宋_GB2312" w:hAnsi="宋体" w:hint="eastAsia"/>
                <w:kern w:val="0"/>
              </w:rPr>
              <w:t>要求为研究生/博士岗位的，年龄应在</w:t>
            </w:r>
            <w:r w:rsidRPr="00406CED">
              <w:rPr>
                <w:rFonts w:ascii="仿宋_GB2312" w:eastAsia="仿宋_GB2312" w:hAnsi="宋体" w:hint="eastAsia"/>
                <w:kern w:val="0"/>
              </w:rPr>
              <w:t>40岁以下（197</w:t>
            </w:r>
            <w:r>
              <w:rPr>
                <w:rFonts w:ascii="仿宋_GB2312" w:eastAsia="仿宋_GB2312" w:hAnsi="宋体"/>
                <w:kern w:val="0"/>
              </w:rPr>
              <w:t>9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年1月1</w:t>
            </w:r>
            <w:r>
              <w:rPr>
                <w:rFonts w:ascii="仿宋_GB2312" w:eastAsia="仿宋_GB2312" w:hAnsi="宋体" w:hint="eastAsia"/>
                <w:kern w:val="0"/>
              </w:rPr>
              <w:t>日以后出生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）</w:t>
            </w:r>
            <w:r>
              <w:rPr>
                <w:rFonts w:ascii="仿宋_GB2312" w:eastAsia="仿宋_GB2312" w:hAnsi="宋体" w:hint="eastAsia"/>
                <w:kern w:val="0"/>
              </w:rPr>
              <w:t>；要求为研究生/硕士岗位</w:t>
            </w:r>
            <w:r w:rsidRPr="00406CED">
              <w:rPr>
                <w:rFonts w:ascii="仿宋_GB2312" w:eastAsia="仿宋_GB2312" w:hAnsi="宋体" w:hint="eastAsia"/>
                <w:kern w:val="0"/>
              </w:rPr>
              <w:t>的，年龄</w:t>
            </w:r>
            <w:r>
              <w:rPr>
                <w:rFonts w:ascii="仿宋_GB2312" w:eastAsia="仿宋_GB2312" w:hAnsi="宋体" w:hint="eastAsia"/>
                <w:kern w:val="0"/>
              </w:rPr>
              <w:t>应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在35岁以下（198</w:t>
            </w:r>
            <w:r>
              <w:rPr>
                <w:rFonts w:ascii="仿宋_GB2312" w:eastAsia="仿宋_GB2312" w:hAnsi="宋体"/>
                <w:kern w:val="0"/>
              </w:rPr>
              <w:t>4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年1月1</w:t>
            </w:r>
            <w:r>
              <w:rPr>
                <w:rFonts w:ascii="仿宋_GB2312" w:eastAsia="仿宋_GB2312" w:hAnsi="宋体" w:hint="eastAsia"/>
                <w:kern w:val="0"/>
              </w:rPr>
              <w:t>日以后出生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）</w:t>
            </w:r>
            <w:r>
              <w:rPr>
                <w:rFonts w:ascii="仿宋_GB2312" w:eastAsia="仿宋_GB2312" w:hAnsi="宋体" w:hint="eastAsia"/>
                <w:kern w:val="0"/>
              </w:rPr>
              <w:t>；要求为全日制本科</w:t>
            </w:r>
            <w:r w:rsidRPr="00406CED">
              <w:rPr>
                <w:rFonts w:ascii="仿宋_GB2312" w:eastAsia="仿宋_GB2312" w:hAnsi="宋体" w:hint="eastAsia"/>
                <w:kern w:val="0"/>
              </w:rPr>
              <w:t>的，年龄</w:t>
            </w:r>
            <w:r>
              <w:rPr>
                <w:rFonts w:ascii="仿宋_GB2312" w:eastAsia="仿宋_GB2312" w:hAnsi="宋体" w:hint="eastAsia"/>
                <w:kern w:val="0"/>
              </w:rPr>
              <w:t>应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在</w:t>
            </w:r>
            <w:r>
              <w:rPr>
                <w:rFonts w:ascii="仿宋_GB2312" w:eastAsia="仿宋_GB2312" w:hAnsi="宋体" w:hint="eastAsia"/>
                <w:kern w:val="0"/>
              </w:rPr>
              <w:t>30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岁以下（19</w:t>
            </w:r>
            <w:r>
              <w:rPr>
                <w:rFonts w:ascii="仿宋_GB2312" w:eastAsia="仿宋_GB2312" w:hAnsi="宋体" w:hint="eastAsia"/>
                <w:kern w:val="0"/>
              </w:rPr>
              <w:t>8</w:t>
            </w:r>
            <w:r>
              <w:rPr>
                <w:rFonts w:ascii="仿宋_GB2312" w:eastAsia="仿宋_GB2312" w:hAnsi="宋体"/>
                <w:kern w:val="0"/>
              </w:rPr>
              <w:t>9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年1月1</w:t>
            </w:r>
            <w:r>
              <w:rPr>
                <w:rFonts w:ascii="仿宋_GB2312" w:eastAsia="仿宋_GB2312" w:hAnsi="宋体" w:hint="eastAsia"/>
                <w:kern w:val="0"/>
              </w:rPr>
              <w:t>日以后出生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）</w:t>
            </w:r>
            <w:r>
              <w:rPr>
                <w:rFonts w:ascii="仿宋_GB2312" w:eastAsia="仿宋_GB2312" w:hAnsi="宋体" w:hint="eastAsia"/>
                <w:kern w:val="0"/>
              </w:rPr>
              <w:t>；</w:t>
            </w:r>
          </w:p>
          <w:p w:rsidR="007825E9" w:rsidRPr="002A2949" w:rsidRDefault="007825E9" w:rsidP="002326C7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3、要求为研究生/博士学历学位岗位的，申报人员需提供2014年1月1日至2018年12月31日期间的科研成果。</w:t>
            </w:r>
          </w:p>
        </w:tc>
      </w:tr>
    </w:tbl>
    <w:p w:rsidR="007825E9" w:rsidRDefault="007825E9" w:rsidP="007825E9"/>
    <w:p w:rsidR="007825E9" w:rsidRPr="00EE70C9" w:rsidRDefault="007825E9" w:rsidP="007825E9"/>
    <w:p w:rsidR="00604D21" w:rsidRPr="007825E9" w:rsidRDefault="00604D21">
      <w:bookmarkStart w:id="0" w:name="_GoBack"/>
      <w:bookmarkEnd w:id="0"/>
    </w:p>
    <w:sectPr w:rsidR="00604D21" w:rsidRPr="0078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E2BD5AA-3B9E-4E8C-97F7-962F719266A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B20F146-6890-4584-806A-509E43DAD3B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C873928-BB4D-4CFA-A0EA-DCA75ECE687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E9"/>
    <w:rsid w:val="00604D21"/>
    <w:rsid w:val="007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C9A04-B889-4552-B90F-E1C9DA7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5E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5E9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N.E.R.V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Alkaloid</cp:lastModifiedBy>
  <cp:revision>1</cp:revision>
  <dcterms:created xsi:type="dcterms:W3CDTF">2019-03-11T06:58:00Z</dcterms:created>
  <dcterms:modified xsi:type="dcterms:W3CDTF">2019-03-11T06:59:00Z</dcterms:modified>
</cp:coreProperties>
</file>